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7EAE" w14:textId="70C863D0" w:rsidR="00CB2715" w:rsidRDefault="00CB2715" w:rsidP="00CB2715">
      <w:pPr>
        <w:spacing w:after="0" w:line="240" w:lineRule="auto"/>
        <w:rPr>
          <w:rFonts w:ascii="Arial" w:eastAsia="Times New Roman" w:hAnsi="Arial" w:cs="Arial"/>
          <w:color w:val="000000"/>
          <w:sz w:val="21"/>
          <w:szCs w:val="21"/>
          <w:shd w:val="clear" w:color="auto" w:fill="FFFFFF"/>
          <w:lang w:eastAsia="sv-SE"/>
        </w:rPr>
      </w:pPr>
      <w:r>
        <w:rPr>
          <w:noProof/>
        </w:rPr>
        <w:drawing>
          <wp:anchor distT="0" distB="0" distL="114300" distR="114300" simplePos="0" relativeHeight="251658240" behindDoc="0" locked="0" layoutInCell="1" allowOverlap="1" wp14:anchorId="52AA0DC9" wp14:editId="4A3B1FFB">
            <wp:simplePos x="0" y="0"/>
            <wp:positionH relativeFrom="margin">
              <wp:align>right</wp:align>
            </wp:positionH>
            <wp:positionV relativeFrom="paragraph">
              <wp:posOffset>-404495</wp:posOffset>
            </wp:positionV>
            <wp:extent cx="696595" cy="600710"/>
            <wp:effectExtent l="0" t="0" r="8255" b="8890"/>
            <wp:wrapNone/>
            <wp:docPr id="1" name="Bild 1" descr="Ny Sköld med JS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4">
                      <a:extLst>
                        <a:ext uri="{28A0092B-C50C-407E-A947-70E740481C1C}">
                          <a14:useLocalDpi xmlns:a14="http://schemas.microsoft.com/office/drawing/2010/main" val="0"/>
                        </a:ext>
                      </a:extLst>
                    </a:blip>
                    <a:stretch>
                      <a:fillRect/>
                    </a:stretch>
                  </pic:blipFill>
                  <pic:spPr>
                    <a:xfrm>
                      <a:off x="0" y="0"/>
                      <a:ext cx="696595" cy="600710"/>
                    </a:xfrm>
                    <a:prstGeom prst="rect">
                      <a:avLst/>
                    </a:prstGeom>
                  </pic:spPr>
                </pic:pic>
              </a:graphicData>
            </a:graphic>
            <wp14:sizeRelH relativeFrom="page">
              <wp14:pctWidth>0</wp14:pctWidth>
            </wp14:sizeRelH>
            <wp14:sizeRelV relativeFrom="page">
              <wp14:pctHeight>0</wp14:pctHeight>
            </wp14:sizeRelV>
          </wp:anchor>
        </w:drawing>
      </w:r>
    </w:p>
    <w:p w14:paraId="484DEEA1" w14:textId="77777777" w:rsidR="00CB2715" w:rsidRDefault="00CB2715" w:rsidP="00CB2715">
      <w:pPr>
        <w:spacing w:after="0" w:line="240" w:lineRule="auto"/>
        <w:rPr>
          <w:rFonts w:ascii="Arial" w:eastAsia="Times New Roman" w:hAnsi="Arial" w:cs="Arial"/>
          <w:color w:val="000000"/>
          <w:sz w:val="21"/>
          <w:szCs w:val="21"/>
          <w:shd w:val="clear" w:color="auto" w:fill="FFFFFF"/>
          <w:lang w:eastAsia="sv-SE"/>
        </w:rPr>
      </w:pPr>
    </w:p>
    <w:p w14:paraId="6A6965C5" w14:textId="77777777" w:rsidR="00CB2715" w:rsidRDefault="00CB2715" w:rsidP="00CB2715">
      <w:pPr>
        <w:spacing w:after="0" w:line="240" w:lineRule="auto"/>
        <w:rPr>
          <w:rFonts w:ascii="Arial" w:eastAsia="Times New Roman" w:hAnsi="Arial" w:cs="Arial"/>
          <w:color w:val="000000"/>
          <w:sz w:val="21"/>
          <w:szCs w:val="21"/>
          <w:shd w:val="clear" w:color="auto" w:fill="FFFFFF"/>
          <w:lang w:eastAsia="sv-SE"/>
        </w:rPr>
      </w:pPr>
    </w:p>
    <w:p w14:paraId="0B21756C" w14:textId="77777777" w:rsidR="00CB2715" w:rsidRDefault="00CB2715" w:rsidP="00CB2715">
      <w:pPr>
        <w:spacing w:after="0" w:line="240" w:lineRule="auto"/>
        <w:rPr>
          <w:rFonts w:ascii="Arial" w:eastAsia="Times New Roman" w:hAnsi="Arial" w:cs="Arial"/>
          <w:color w:val="000000"/>
          <w:sz w:val="21"/>
          <w:szCs w:val="21"/>
          <w:shd w:val="clear" w:color="auto" w:fill="FFFFFF"/>
          <w:lang w:eastAsia="sv-SE"/>
        </w:rPr>
      </w:pPr>
    </w:p>
    <w:p w14:paraId="642EB45A" w14:textId="5946C5DC" w:rsidR="00CB2715" w:rsidRPr="00CB2715" w:rsidRDefault="00CB2715" w:rsidP="00CB2715">
      <w:pPr>
        <w:spacing w:after="0" w:line="240" w:lineRule="auto"/>
        <w:rPr>
          <w:rFonts w:ascii="Times New Roman" w:eastAsia="Times New Roman" w:hAnsi="Times New Roman" w:cs="Times New Roman"/>
          <w:sz w:val="24"/>
          <w:szCs w:val="24"/>
          <w:lang w:eastAsia="sv-SE"/>
        </w:rPr>
      </w:pPr>
      <w:r w:rsidRPr="00CB2715">
        <w:rPr>
          <w:rFonts w:ascii="Arial" w:eastAsia="Times New Roman" w:hAnsi="Arial" w:cs="Arial"/>
          <w:b/>
          <w:bCs/>
          <w:color w:val="000000"/>
          <w:sz w:val="21"/>
          <w:szCs w:val="21"/>
          <w:shd w:val="clear" w:color="auto" w:fill="FFFFFF"/>
          <w:lang w:eastAsia="sv-SE"/>
        </w:rPr>
        <w:t>Definition nivå anpassning:</w:t>
      </w:r>
      <w:r w:rsidRPr="00CB2715">
        <w:rPr>
          <w:rFonts w:ascii="Arial" w:eastAsia="Times New Roman" w:hAnsi="Arial" w:cs="Arial"/>
          <w:color w:val="000000"/>
          <w:sz w:val="21"/>
          <w:szCs w:val="21"/>
          <w:shd w:val="clear" w:color="auto" w:fill="FFFFFF"/>
          <w:lang w:eastAsia="sv-SE"/>
        </w:rPr>
        <w:t xml:space="preserve"> ”Att organisera träningsgrupperna/årskullarna så att spelarna i träning och/eller match tränar/spelar med och mot spelare som befinner sig på en liknande fotbollsmässig kunskapsnivå som gör att de utvecklas och som också ger varje spelare/individ en möjlighet till en spelmässig utmaning och känna att de ’lyckas’ på träning och match.</w:t>
      </w:r>
    </w:p>
    <w:p w14:paraId="6EC9D4E8" w14:textId="77777777" w:rsidR="00CB2715" w:rsidRPr="00CB2715" w:rsidRDefault="00CB2715" w:rsidP="00CB2715">
      <w:pPr>
        <w:spacing w:after="0" w:line="240" w:lineRule="auto"/>
        <w:rPr>
          <w:rFonts w:ascii="Times New Roman" w:eastAsia="Times New Roman" w:hAnsi="Times New Roman" w:cs="Times New Roman"/>
          <w:sz w:val="24"/>
          <w:szCs w:val="24"/>
          <w:lang w:eastAsia="sv-SE"/>
        </w:rPr>
      </w:pPr>
    </w:p>
    <w:p w14:paraId="4FF9BDEB" w14:textId="77777777" w:rsidR="00CB2715" w:rsidRPr="00CB2715" w:rsidRDefault="00CB2715" w:rsidP="00CB2715">
      <w:pPr>
        <w:spacing w:after="0" w:line="240" w:lineRule="auto"/>
        <w:rPr>
          <w:rFonts w:ascii="Times New Roman" w:eastAsia="Times New Roman" w:hAnsi="Times New Roman" w:cs="Times New Roman"/>
          <w:sz w:val="24"/>
          <w:szCs w:val="24"/>
          <w:lang w:eastAsia="sv-SE"/>
        </w:rPr>
      </w:pPr>
      <w:r w:rsidRPr="00CB2715">
        <w:rPr>
          <w:rFonts w:ascii="Arial" w:eastAsia="Times New Roman" w:hAnsi="Arial" w:cs="Arial"/>
          <w:color w:val="000000"/>
          <w:sz w:val="21"/>
          <w:szCs w:val="21"/>
          <w:shd w:val="clear" w:color="auto" w:fill="FFFFFF"/>
          <w:lang w:eastAsia="sv-SE"/>
        </w:rPr>
        <w:t>Då Järna SK inte bedriver någon första lags verksamhet eller har uttalade utvecklings-/akademi lag i yngre åldrar så kan även behovet av en nivåanpassning vara större.</w:t>
      </w:r>
    </w:p>
    <w:p w14:paraId="3AF7C11B" w14:textId="77777777" w:rsidR="00CB2715" w:rsidRPr="00CB2715" w:rsidRDefault="00CB2715" w:rsidP="00CB2715">
      <w:pPr>
        <w:spacing w:after="0" w:line="240" w:lineRule="auto"/>
        <w:rPr>
          <w:rFonts w:ascii="Times New Roman" w:eastAsia="Times New Roman" w:hAnsi="Times New Roman" w:cs="Times New Roman"/>
          <w:sz w:val="24"/>
          <w:szCs w:val="24"/>
          <w:lang w:eastAsia="sv-SE"/>
        </w:rPr>
      </w:pPr>
    </w:p>
    <w:p w14:paraId="4DB7EF64" w14:textId="77777777" w:rsidR="00CB2715" w:rsidRPr="00CB2715" w:rsidRDefault="00CB2715" w:rsidP="00CB2715">
      <w:pPr>
        <w:spacing w:after="0" w:line="240" w:lineRule="auto"/>
        <w:rPr>
          <w:rFonts w:ascii="Times New Roman" w:eastAsia="Times New Roman" w:hAnsi="Times New Roman" w:cs="Times New Roman"/>
          <w:sz w:val="24"/>
          <w:szCs w:val="24"/>
          <w:lang w:eastAsia="sv-SE"/>
        </w:rPr>
      </w:pPr>
      <w:r w:rsidRPr="00CB2715">
        <w:rPr>
          <w:rFonts w:ascii="Arial" w:eastAsia="Times New Roman" w:hAnsi="Arial" w:cs="Arial"/>
          <w:color w:val="000000"/>
          <w:sz w:val="21"/>
          <w:szCs w:val="21"/>
          <w:shd w:val="clear" w:color="auto" w:fill="FFFFFF"/>
          <w:lang w:eastAsia="sv-SE"/>
        </w:rPr>
        <w:t>Järna SK rekommenderar att vi på träning nivåanpassar spelarna i de sammanhang där det tillför något fotbollsmässigt, t.ex. vid smålagsspel och övningar där ett flertal spelare samverkar med varandra. Det är dock viktigt att man inom en årskull arbetar för att skapa en känsla av samhörighet och för att bygga upp en lagkänsla. Vi ska därför försöka att undvika att inom en vanlig yngre träningsgrupp skapa fasta undergrupper eller att bedriva näst intill all träning i statiska indelade grupper.</w:t>
      </w:r>
    </w:p>
    <w:p w14:paraId="2467AD37" w14:textId="77777777" w:rsidR="00CB2715" w:rsidRPr="00CB2715" w:rsidRDefault="00CB2715" w:rsidP="00CB2715">
      <w:pPr>
        <w:spacing w:after="0" w:line="240" w:lineRule="auto"/>
        <w:rPr>
          <w:rFonts w:ascii="Times New Roman" w:eastAsia="Times New Roman" w:hAnsi="Times New Roman" w:cs="Times New Roman"/>
          <w:sz w:val="24"/>
          <w:szCs w:val="24"/>
          <w:lang w:eastAsia="sv-SE"/>
        </w:rPr>
      </w:pPr>
    </w:p>
    <w:p w14:paraId="386CE14F" w14:textId="77777777" w:rsidR="00CB2715" w:rsidRPr="00CB2715" w:rsidRDefault="00CB2715" w:rsidP="00CB2715">
      <w:pPr>
        <w:spacing w:after="0" w:line="240" w:lineRule="auto"/>
        <w:rPr>
          <w:rFonts w:ascii="Times New Roman" w:eastAsia="Times New Roman" w:hAnsi="Times New Roman" w:cs="Times New Roman"/>
          <w:sz w:val="24"/>
          <w:szCs w:val="24"/>
          <w:lang w:eastAsia="sv-SE"/>
        </w:rPr>
      </w:pPr>
      <w:r w:rsidRPr="00CB2715">
        <w:rPr>
          <w:rFonts w:ascii="Arial" w:eastAsia="Times New Roman" w:hAnsi="Arial" w:cs="Arial"/>
          <w:color w:val="000000"/>
          <w:sz w:val="21"/>
          <w:szCs w:val="21"/>
          <w:shd w:val="clear" w:color="auto" w:fill="FFFFFF"/>
          <w:lang w:eastAsia="sv-SE"/>
        </w:rPr>
        <w:t>I matchsammanhang är en nivåanpassning att rekommendera från det år man börjar spela 7 mot 7 då även Södermanland och  Stockholms fotbollsförbund börjar att nivåanpassa seriespelet. Järna SKs målsättning är att alla spelare ska spela merparten av sina matcher på ”rätt” nivå om möjligt, dvs. med och mot spelare som befinner sig på en likartad fotbollsmässig kunskapsnivå. För att stärka sammanhållningen inom en träningsgrupp är det dock viktigt att man aldrig har fasta match lag inom en grupp, en rotation av spelare mellan olika nivåer måste alltid förekomma.</w:t>
      </w:r>
    </w:p>
    <w:p w14:paraId="440C74BB" w14:textId="77777777" w:rsidR="00CB2715" w:rsidRPr="00CB2715" w:rsidRDefault="00CB2715" w:rsidP="00CB2715">
      <w:pPr>
        <w:spacing w:after="0" w:line="240" w:lineRule="auto"/>
        <w:rPr>
          <w:rFonts w:ascii="Times New Roman" w:eastAsia="Times New Roman" w:hAnsi="Times New Roman" w:cs="Times New Roman"/>
          <w:sz w:val="24"/>
          <w:szCs w:val="24"/>
          <w:lang w:eastAsia="sv-SE"/>
        </w:rPr>
      </w:pPr>
    </w:p>
    <w:p w14:paraId="2CE70C64" w14:textId="77777777" w:rsidR="00CB2715" w:rsidRPr="00CB2715" w:rsidRDefault="00CB2715" w:rsidP="00CB2715">
      <w:pPr>
        <w:spacing w:after="0" w:line="240" w:lineRule="auto"/>
        <w:rPr>
          <w:rFonts w:ascii="Times New Roman" w:eastAsia="Times New Roman" w:hAnsi="Times New Roman" w:cs="Times New Roman"/>
          <w:sz w:val="24"/>
          <w:szCs w:val="24"/>
          <w:lang w:eastAsia="sv-SE"/>
        </w:rPr>
      </w:pPr>
      <w:r w:rsidRPr="00CB2715">
        <w:rPr>
          <w:rFonts w:ascii="Arial" w:eastAsia="Times New Roman" w:hAnsi="Arial" w:cs="Arial"/>
          <w:color w:val="000000"/>
          <w:sz w:val="21"/>
          <w:szCs w:val="21"/>
          <w:shd w:val="clear" w:color="auto" w:fill="FFFFFF"/>
          <w:lang w:eastAsia="sv-SE"/>
        </w:rPr>
        <w:t>Vissa spelare kan också ges möjlighet till en spelmässig utmaning inte bara inom den egna träningsgruppen utan även via rotations träning och matchspel med ett år äldre spelare. Rotationsträning/match görs i samråd mellan ledare i de olika årskullarna.</w:t>
      </w:r>
    </w:p>
    <w:p w14:paraId="36D325BB" w14:textId="77777777" w:rsidR="00CB2715" w:rsidRPr="00CB2715" w:rsidRDefault="00CB2715" w:rsidP="00CB2715">
      <w:pPr>
        <w:spacing w:after="0" w:line="240" w:lineRule="auto"/>
        <w:rPr>
          <w:rFonts w:ascii="Times New Roman" w:eastAsia="Times New Roman" w:hAnsi="Times New Roman" w:cs="Times New Roman"/>
          <w:sz w:val="24"/>
          <w:szCs w:val="24"/>
          <w:lang w:eastAsia="sv-SE"/>
        </w:rPr>
      </w:pPr>
    </w:p>
    <w:p w14:paraId="5D5B42C2" w14:textId="77777777" w:rsidR="00CB2715" w:rsidRPr="00CB2715" w:rsidRDefault="00CB2715" w:rsidP="00CB2715">
      <w:pPr>
        <w:spacing w:after="0" w:line="240" w:lineRule="auto"/>
        <w:rPr>
          <w:rFonts w:ascii="Times New Roman" w:eastAsia="Times New Roman" w:hAnsi="Times New Roman" w:cs="Times New Roman"/>
          <w:sz w:val="24"/>
          <w:szCs w:val="24"/>
          <w:lang w:eastAsia="sv-SE"/>
        </w:rPr>
      </w:pPr>
      <w:r w:rsidRPr="00CB2715">
        <w:rPr>
          <w:rFonts w:ascii="Arial" w:eastAsia="Times New Roman" w:hAnsi="Arial" w:cs="Arial"/>
          <w:color w:val="000000"/>
          <w:sz w:val="21"/>
          <w:szCs w:val="21"/>
          <w:shd w:val="clear" w:color="auto" w:fill="FFFFFF"/>
          <w:lang w:eastAsia="sv-SE"/>
        </w:rPr>
        <w:t>I Järna SK är varje årskull/träningsgrupp unik, både vad gäller spelarantal och övriga förutsättningar, vilket gör att variationen därför kan bli stor. Det är upp till ansvariga ledare samt sportchef  i resp. årskull att, mot ovanstående bakgrund, komma fram till vad som är den mest lämpliga organisationen för resp. årskull.</w:t>
      </w:r>
    </w:p>
    <w:p w14:paraId="111D05CA" w14:textId="77777777" w:rsidR="00CB2715" w:rsidRPr="00CB2715" w:rsidRDefault="00CB2715" w:rsidP="00CB2715">
      <w:pPr>
        <w:spacing w:after="0" w:line="240" w:lineRule="auto"/>
        <w:rPr>
          <w:rFonts w:ascii="Times New Roman" w:eastAsia="Times New Roman" w:hAnsi="Times New Roman" w:cs="Times New Roman"/>
          <w:sz w:val="24"/>
          <w:szCs w:val="24"/>
          <w:lang w:eastAsia="sv-SE"/>
        </w:rPr>
      </w:pPr>
    </w:p>
    <w:p w14:paraId="2173CCC8" w14:textId="77777777" w:rsidR="00CB2715" w:rsidRPr="00CB2715" w:rsidRDefault="00CB2715" w:rsidP="00CB2715">
      <w:pPr>
        <w:spacing w:after="0" w:line="240" w:lineRule="auto"/>
        <w:rPr>
          <w:rFonts w:ascii="Times New Roman" w:eastAsia="Times New Roman" w:hAnsi="Times New Roman" w:cs="Times New Roman"/>
          <w:sz w:val="24"/>
          <w:szCs w:val="24"/>
          <w:lang w:eastAsia="sv-SE"/>
        </w:rPr>
      </w:pPr>
      <w:r w:rsidRPr="00CB2715">
        <w:rPr>
          <w:rFonts w:ascii="Arial" w:eastAsia="Times New Roman" w:hAnsi="Arial" w:cs="Arial"/>
          <w:color w:val="000000"/>
          <w:sz w:val="21"/>
          <w:szCs w:val="21"/>
          <w:shd w:val="clear" w:color="auto" w:fill="FFFFFF"/>
          <w:lang w:eastAsia="sv-SE"/>
        </w:rPr>
        <w:t>Bakgrunden till ovanstående ställningstagande är följande. Alla barn utvecklas olika. Mellan två olika barn som är födda samma år kan det skilja ett år kronologiskt medan den fysiska och psykiska utvecklingen kan skilja upp till tre år. Så långt det är möjligt ska träningen därför anpassas till den inlärningshastighet, kunskapsnivå och mognadsnivå den enskilde spelaren har. Alla behöver få lyckas och känna bekräftelse samt få en utmaning utifrån sina förutsättningar. Det skapar spänning och glädje. I skolan får ett barn som är duktig i matte chansen att försöka sig på svårare tal. Det borde inte vara någon skillnad inom fotboll. På motsvarande sätt saknas anledning att sätta barn i situationer de inte har förutsättningar för att klara av.</w:t>
      </w:r>
    </w:p>
    <w:p w14:paraId="39C4FBFE" w14:textId="77777777" w:rsidR="00CB2715" w:rsidRDefault="00CB2715"/>
    <w:sectPr w:rsidR="00995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15"/>
    <w:rsid w:val="00302F12"/>
    <w:rsid w:val="00CB2715"/>
    <w:rsid w:val="00F90C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051A"/>
  <w15:chartTrackingRefBased/>
  <w15:docId w15:val="{4377B3D7-B722-4741-8A0C-4C4C260E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B271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7f2ec83-e677-438d-afb7-4c7c0dbc872b}" enabled="1" method="Standard" siteId="{3bc062e4-ac9d-4c17-b4dd-3aad637ff1ac}"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2469</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Axelsson Anders</dc:creator>
  <cp:keywords/>
  <dc:description/>
  <cp:lastModifiedBy>Axelsson Anders</cp:lastModifiedBy>
  <cp:revision>1</cp:revision>
  <dcterms:created xsi:type="dcterms:W3CDTF">2025-01-02T10:16:00Z</dcterms:created>
  <dcterms:modified xsi:type="dcterms:W3CDTF">2025-01-02T10:18:00Z</dcterms:modified>
</cp:coreProperties>
</file>